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B939" w14:textId="77777777" w:rsidR="00AD6531" w:rsidRDefault="00AD6531" w:rsidP="00AD6531">
      <w:pPr>
        <w:shd w:val="clear" w:color="auto" w:fill="FFFFFF"/>
        <w:spacing w:before="100" w:beforeAutospacing="1" w:after="100" w:afterAutospacing="1" w:line="269" w:lineRule="atLeast"/>
        <w:jc w:val="center"/>
        <w:outlineLvl w:val="0"/>
        <w:rPr>
          <w:rFonts w:eastAsia="Times New Roman" w:cs="Times New Roman"/>
          <w:b/>
          <w:bCs/>
          <w:color w:val="444444"/>
          <w:kern w:val="36"/>
          <w:sz w:val="28"/>
          <w:szCs w:val="28"/>
        </w:rPr>
      </w:pPr>
      <w:r>
        <w:rPr>
          <w:rFonts w:eastAsia="Times New Roman" w:cs="Times New Roman"/>
          <w:b/>
          <w:bCs/>
          <w:noProof/>
          <w:color w:val="444444"/>
          <w:kern w:val="36"/>
          <w:sz w:val="28"/>
          <w:szCs w:val="28"/>
        </w:rPr>
        <w:drawing>
          <wp:inline distT="0" distB="0" distL="0" distR="0" wp14:anchorId="0D8B91FE" wp14:editId="3E6C6297">
            <wp:extent cx="1207008" cy="1207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_AcadmicLogo_RB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6266" cy="1206266"/>
                    </a:xfrm>
                    <a:prstGeom prst="rect">
                      <a:avLst/>
                    </a:prstGeom>
                  </pic:spPr>
                </pic:pic>
              </a:graphicData>
            </a:graphic>
          </wp:inline>
        </w:drawing>
      </w:r>
    </w:p>
    <w:p w14:paraId="21D9B233" w14:textId="77777777" w:rsidR="00147CEB" w:rsidRDefault="00147CEB" w:rsidP="008A1515">
      <w:pPr>
        <w:pStyle w:val="NoSpacing"/>
        <w:rPr>
          <w:rFonts w:ascii="Brandon Grotesque Regular" w:hAnsi="Brandon Grotesque Regular"/>
          <w:b/>
        </w:rPr>
      </w:pPr>
    </w:p>
    <w:p w14:paraId="379616FC" w14:textId="693EBE0E" w:rsidR="00147CEB" w:rsidRPr="00147CEB" w:rsidRDefault="008A2ED7" w:rsidP="008A1515">
      <w:pPr>
        <w:pStyle w:val="NoSpacing"/>
        <w:rPr>
          <w:rFonts w:ascii="Brandon Grotesque Black" w:hAnsi="Brandon Grotesque Black"/>
          <w:sz w:val="28"/>
          <w:szCs w:val="28"/>
        </w:rPr>
      </w:pPr>
      <w:r>
        <w:rPr>
          <w:rFonts w:ascii="Brandon Grotesque Black" w:hAnsi="Brandon Grotesque Black"/>
          <w:sz w:val="28"/>
          <w:szCs w:val="28"/>
        </w:rPr>
        <w:t>Spanish Teacher</w:t>
      </w:r>
    </w:p>
    <w:p w14:paraId="13FC8DD4" w14:textId="77777777" w:rsidR="00147CEB" w:rsidRDefault="00147CEB" w:rsidP="008A1515">
      <w:pPr>
        <w:pStyle w:val="NoSpacing"/>
        <w:rPr>
          <w:rFonts w:ascii="Brandon Grotesque Regular" w:hAnsi="Brandon Grotesque Regular"/>
          <w:b/>
        </w:rPr>
      </w:pPr>
    </w:p>
    <w:p w14:paraId="5AD9AE0B" w14:textId="77777777" w:rsidR="008A1515" w:rsidRPr="00147CEB" w:rsidRDefault="00703123" w:rsidP="008A1515">
      <w:pPr>
        <w:pStyle w:val="NoSpacing"/>
        <w:rPr>
          <w:rFonts w:ascii="Brandon Grotesque Black" w:hAnsi="Brandon Grotesque Black"/>
          <w:sz w:val="24"/>
          <w:szCs w:val="24"/>
        </w:rPr>
      </w:pPr>
      <w:r w:rsidRPr="00147CEB">
        <w:rPr>
          <w:rFonts w:ascii="Brandon Grotesque Black" w:hAnsi="Brandon Grotesque Black"/>
          <w:sz w:val="24"/>
          <w:szCs w:val="24"/>
        </w:rPr>
        <w:t>POSITION</w:t>
      </w:r>
    </w:p>
    <w:p w14:paraId="6BF6C664" w14:textId="16667588" w:rsidR="00AD6531" w:rsidRPr="00147CEB" w:rsidRDefault="00AD6531" w:rsidP="00AD6531">
      <w:pPr>
        <w:pStyle w:val="NoSpacing"/>
        <w:rPr>
          <w:rFonts w:ascii="Brandon Grotesque Regular" w:hAnsi="Brandon Grotesque Regular"/>
          <w:sz w:val="24"/>
          <w:szCs w:val="24"/>
        </w:rPr>
      </w:pPr>
      <w:r w:rsidRPr="00147CEB">
        <w:rPr>
          <w:rFonts w:ascii="Brandon Grotesque Regular" w:hAnsi="Brandon Grotesque Regular"/>
          <w:sz w:val="24"/>
          <w:szCs w:val="24"/>
        </w:rPr>
        <w:t xml:space="preserve">Saint Thomas Academy seeks a </w:t>
      </w:r>
      <w:r w:rsidR="008A0CBB">
        <w:rPr>
          <w:rFonts w:ascii="Brandon Grotesque Regular" w:hAnsi="Brandon Grotesque Regular"/>
          <w:sz w:val="24"/>
          <w:szCs w:val="24"/>
        </w:rPr>
        <w:t>F</w:t>
      </w:r>
      <w:r w:rsidRPr="00147CEB">
        <w:rPr>
          <w:rFonts w:ascii="Brandon Grotesque Regular" w:hAnsi="Brandon Grotesque Regular"/>
          <w:sz w:val="24"/>
          <w:szCs w:val="24"/>
        </w:rPr>
        <w:t xml:space="preserve">ull-time </w:t>
      </w:r>
      <w:r w:rsidR="008A2ED7">
        <w:rPr>
          <w:rFonts w:ascii="Brandon Grotesque Regular" w:hAnsi="Brandon Grotesque Regular"/>
          <w:sz w:val="24"/>
          <w:szCs w:val="24"/>
        </w:rPr>
        <w:t>Spanish</w:t>
      </w:r>
      <w:r w:rsidRPr="00147CEB">
        <w:rPr>
          <w:rFonts w:ascii="Brandon Grotesque Regular" w:hAnsi="Brandon Grotesque Regular"/>
          <w:sz w:val="24"/>
          <w:szCs w:val="24"/>
        </w:rPr>
        <w:t xml:space="preserve"> Teacher, grades </w:t>
      </w:r>
      <w:r w:rsidR="008A2ED7">
        <w:rPr>
          <w:rFonts w:ascii="Brandon Grotesque Regular" w:hAnsi="Brandon Grotesque Regular"/>
          <w:sz w:val="24"/>
          <w:szCs w:val="24"/>
        </w:rPr>
        <w:t>9</w:t>
      </w:r>
      <w:r w:rsidR="00B145A7">
        <w:rPr>
          <w:rFonts w:ascii="Brandon Grotesque Regular" w:hAnsi="Brandon Grotesque Regular"/>
          <w:sz w:val="24"/>
          <w:szCs w:val="24"/>
        </w:rPr>
        <w:t>-</w:t>
      </w:r>
      <w:r w:rsidR="00BF428F">
        <w:rPr>
          <w:rFonts w:ascii="Brandon Grotesque Regular" w:hAnsi="Brandon Grotesque Regular"/>
          <w:sz w:val="24"/>
          <w:szCs w:val="24"/>
        </w:rPr>
        <w:t>12</w:t>
      </w:r>
      <w:r w:rsidRPr="00147CEB">
        <w:rPr>
          <w:rFonts w:ascii="Brandon Grotesque Regular" w:hAnsi="Brandon Grotesque Regular"/>
          <w:sz w:val="24"/>
          <w:szCs w:val="24"/>
        </w:rPr>
        <w:t>, for the 20</w:t>
      </w:r>
      <w:r w:rsidR="002B5426">
        <w:rPr>
          <w:rFonts w:ascii="Brandon Grotesque Regular" w:hAnsi="Brandon Grotesque Regular"/>
          <w:sz w:val="24"/>
          <w:szCs w:val="24"/>
        </w:rPr>
        <w:t>2</w:t>
      </w:r>
      <w:r w:rsidR="008A0CBB">
        <w:rPr>
          <w:rFonts w:ascii="Brandon Grotesque Regular" w:hAnsi="Brandon Grotesque Regular"/>
          <w:sz w:val="24"/>
          <w:szCs w:val="24"/>
        </w:rPr>
        <w:t>1</w:t>
      </w:r>
      <w:r w:rsidRPr="00147CEB">
        <w:rPr>
          <w:rFonts w:ascii="Brandon Grotesque Regular" w:hAnsi="Brandon Grotesque Regular"/>
          <w:sz w:val="24"/>
          <w:szCs w:val="24"/>
        </w:rPr>
        <w:t>-</w:t>
      </w:r>
      <w:r w:rsidR="00F04EA0" w:rsidRPr="00147CEB">
        <w:rPr>
          <w:rFonts w:ascii="Brandon Grotesque Regular" w:hAnsi="Brandon Grotesque Regular"/>
          <w:sz w:val="24"/>
          <w:szCs w:val="24"/>
        </w:rPr>
        <w:t>2</w:t>
      </w:r>
      <w:r w:rsidR="008A0CBB">
        <w:rPr>
          <w:rFonts w:ascii="Brandon Grotesque Regular" w:hAnsi="Brandon Grotesque Regular"/>
          <w:sz w:val="24"/>
          <w:szCs w:val="24"/>
        </w:rPr>
        <w:t>2</w:t>
      </w:r>
      <w:r w:rsidRPr="00147CEB">
        <w:rPr>
          <w:rFonts w:ascii="Brandon Grotesque Regular" w:hAnsi="Brandon Grotesque Regular"/>
          <w:sz w:val="24"/>
          <w:szCs w:val="24"/>
        </w:rPr>
        <w:t xml:space="preserve"> school year. The qualified candidate will be willing to embrace the mission of Saint Thomas Academy and the philosophy of the </w:t>
      </w:r>
      <w:r w:rsidR="008A2ED7">
        <w:rPr>
          <w:rFonts w:ascii="Brandon Grotesque Regular" w:hAnsi="Brandon Grotesque Regular"/>
          <w:sz w:val="24"/>
          <w:szCs w:val="24"/>
        </w:rPr>
        <w:t>World Language</w:t>
      </w:r>
      <w:r w:rsidRPr="00147CEB">
        <w:rPr>
          <w:rFonts w:ascii="Brandon Grotesque Regular" w:hAnsi="Brandon Grotesque Regular"/>
          <w:sz w:val="24"/>
          <w:szCs w:val="24"/>
        </w:rPr>
        <w:t xml:space="preserve"> Department.</w:t>
      </w:r>
    </w:p>
    <w:p w14:paraId="7525E7D5" w14:textId="77777777" w:rsidR="008A1515" w:rsidRPr="00147CEB" w:rsidRDefault="008A1515" w:rsidP="008A1515">
      <w:pPr>
        <w:pStyle w:val="NoSpacing"/>
        <w:rPr>
          <w:rFonts w:ascii="Brandon Grotesque Regular" w:hAnsi="Brandon Grotesque Regular"/>
          <w:sz w:val="24"/>
          <w:szCs w:val="24"/>
        </w:rPr>
      </w:pPr>
    </w:p>
    <w:p w14:paraId="4A3BB9CF" w14:textId="77777777" w:rsidR="008A1515" w:rsidRPr="00147CEB" w:rsidRDefault="00703123" w:rsidP="008A1515">
      <w:pPr>
        <w:pStyle w:val="NoSpacing"/>
        <w:rPr>
          <w:rFonts w:ascii="Brandon Grotesque Black" w:hAnsi="Brandon Grotesque Black"/>
          <w:sz w:val="24"/>
          <w:szCs w:val="24"/>
        </w:rPr>
      </w:pPr>
      <w:r w:rsidRPr="00147CEB">
        <w:rPr>
          <w:rFonts w:ascii="Brandon Grotesque Black" w:hAnsi="Brandon Grotesque Black"/>
          <w:sz w:val="24"/>
          <w:szCs w:val="24"/>
        </w:rPr>
        <w:t>JOB DESCRIPTION</w:t>
      </w:r>
    </w:p>
    <w:p w14:paraId="70541589" w14:textId="77777777" w:rsidR="008A1515" w:rsidRDefault="00035DAE" w:rsidP="008A1515">
      <w:pPr>
        <w:pStyle w:val="NoSpacing"/>
        <w:rPr>
          <w:rFonts w:ascii="Brandon Grotesque Regular" w:hAnsi="Brandon Grotesque Regular"/>
          <w:sz w:val="24"/>
          <w:szCs w:val="24"/>
        </w:rPr>
      </w:pPr>
      <w:r>
        <w:rPr>
          <w:rFonts w:ascii="Brandon Grotesque Regular" w:hAnsi="Brandon Grotesque Regular"/>
          <w:sz w:val="24"/>
          <w:szCs w:val="24"/>
        </w:rPr>
        <w:t xml:space="preserve">Saint Thomas Academy employees advance the mission of the Academy by developing the intellectual, spiritual, </w:t>
      </w:r>
      <w:proofErr w:type="gramStart"/>
      <w:r>
        <w:rPr>
          <w:rFonts w:ascii="Brandon Grotesque Regular" w:hAnsi="Brandon Grotesque Regular"/>
          <w:sz w:val="24"/>
          <w:szCs w:val="24"/>
        </w:rPr>
        <w:t>moral</w:t>
      </w:r>
      <w:proofErr w:type="gramEnd"/>
      <w:r>
        <w:rPr>
          <w:rFonts w:ascii="Brandon Grotesque Regular" w:hAnsi="Brandon Grotesque Regular"/>
          <w:sz w:val="24"/>
          <w:szCs w:val="24"/>
        </w:rPr>
        <w:t xml:space="preserve"> and physical potential of each cadet, and by cultivating the practice of leadership so that each student has the skills and confidence to be a leader.  </w:t>
      </w:r>
    </w:p>
    <w:p w14:paraId="64CB12B7" w14:textId="77777777" w:rsidR="00147CEB" w:rsidRDefault="00147CEB" w:rsidP="00147CEB">
      <w:pPr>
        <w:pStyle w:val="NoSpacing"/>
        <w:rPr>
          <w:rFonts w:ascii="Brandon Grotesque Black" w:hAnsi="Brandon Grotesque Black"/>
          <w:sz w:val="24"/>
          <w:szCs w:val="24"/>
        </w:rPr>
      </w:pPr>
    </w:p>
    <w:p w14:paraId="5D99F0B0" w14:textId="77777777" w:rsidR="00147CEB" w:rsidRDefault="00147CEB" w:rsidP="00147CEB">
      <w:pPr>
        <w:pStyle w:val="NoSpacing"/>
        <w:rPr>
          <w:rFonts w:ascii="Brandon Grotesque Black" w:hAnsi="Brandon Grotesque Black"/>
          <w:sz w:val="24"/>
          <w:szCs w:val="24"/>
        </w:rPr>
      </w:pPr>
      <w:r>
        <w:rPr>
          <w:rFonts w:ascii="Brandon Grotesque Black" w:hAnsi="Brandon Grotesque Black"/>
          <w:sz w:val="24"/>
          <w:szCs w:val="24"/>
        </w:rPr>
        <w:t>GENERAL RESPONSIB</w:t>
      </w:r>
      <w:r w:rsidR="007E73F4">
        <w:rPr>
          <w:rFonts w:ascii="Brandon Grotesque Black" w:hAnsi="Brandon Grotesque Black"/>
          <w:sz w:val="24"/>
          <w:szCs w:val="24"/>
        </w:rPr>
        <w:t>I</w:t>
      </w:r>
      <w:r>
        <w:rPr>
          <w:rFonts w:ascii="Brandon Grotesque Black" w:hAnsi="Brandon Grotesque Black"/>
          <w:sz w:val="24"/>
          <w:szCs w:val="24"/>
        </w:rPr>
        <w:t>LITIES</w:t>
      </w:r>
    </w:p>
    <w:p w14:paraId="3719D312" w14:textId="77777777" w:rsidR="0059607B" w:rsidRPr="0059607B" w:rsidRDefault="00147CEB" w:rsidP="00BC5B61">
      <w:pPr>
        <w:pStyle w:val="NoSpacing"/>
        <w:numPr>
          <w:ilvl w:val="0"/>
          <w:numId w:val="11"/>
        </w:numPr>
        <w:rPr>
          <w:rFonts w:ascii="Brandon Grotesque Black" w:hAnsi="Brandon Grotesque Black"/>
          <w:sz w:val="24"/>
          <w:szCs w:val="24"/>
        </w:rPr>
      </w:pPr>
      <w:r w:rsidRPr="0059607B">
        <w:rPr>
          <w:rFonts w:ascii="Brandon Grotesque Regular" w:hAnsi="Brandon Grotesque Regular"/>
          <w:sz w:val="24"/>
          <w:szCs w:val="24"/>
        </w:rPr>
        <w:t>Support Saint Thomas Academy and the St. Paul/Minneapolis Archdiocese’s mission and goals and actively articulate them to the Academy’s constituents and the wider community</w:t>
      </w:r>
    </w:p>
    <w:p w14:paraId="00665807" w14:textId="6EF138B8" w:rsidR="00147CEB" w:rsidRPr="0059607B" w:rsidRDefault="00147CEB" w:rsidP="00BC5B61">
      <w:pPr>
        <w:pStyle w:val="NoSpacing"/>
        <w:numPr>
          <w:ilvl w:val="0"/>
          <w:numId w:val="11"/>
        </w:numPr>
        <w:rPr>
          <w:rFonts w:ascii="Brandon Grotesque Black" w:hAnsi="Brandon Grotesque Black"/>
          <w:sz w:val="24"/>
          <w:szCs w:val="24"/>
        </w:rPr>
      </w:pPr>
      <w:r w:rsidRPr="0059607B">
        <w:rPr>
          <w:rFonts w:ascii="Brandon Grotesque Regular" w:hAnsi="Brandon Grotesque Regular"/>
          <w:sz w:val="24"/>
          <w:szCs w:val="24"/>
        </w:rPr>
        <w:t xml:space="preserve">Actively participate in </w:t>
      </w:r>
      <w:r w:rsidR="008A2ED7" w:rsidRPr="0059607B">
        <w:rPr>
          <w:rFonts w:ascii="Brandon Grotesque Regular" w:hAnsi="Brandon Grotesque Regular"/>
          <w:sz w:val="24"/>
          <w:szCs w:val="24"/>
        </w:rPr>
        <w:t>World Language</w:t>
      </w:r>
      <w:r w:rsidRPr="0059607B">
        <w:rPr>
          <w:rFonts w:ascii="Brandon Grotesque Regular" w:hAnsi="Brandon Grotesque Regular"/>
          <w:sz w:val="24"/>
          <w:szCs w:val="24"/>
        </w:rPr>
        <w:t xml:space="preserve"> department functions of the Academy</w:t>
      </w:r>
    </w:p>
    <w:p w14:paraId="085A1C16" w14:textId="77777777" w:rsidR="0059607B" w:rsidRDefault="00147CEB" w:rsidP="00154BD3">
      <w:pPr>
        <w:pStyle w:val="NoSpacing"/>
        <w:numPr>
          <w:ilvl w:val="0"/>
          <w:numId w:val="11"/>
        </w:numPr>
        <w:rPr>
          <w:rFonts w:ascii="Brandon Grotesque Regular" w:hAnsi="Brandon Grotesque Regular"/>
          <w:sz w:val="24"/>
          <w:szCs w:val="24"/>
        </w:rPr>
      </w:pPr>
      <w:r w:rsidRPr="0059607B">
        <w:rPr>
          <w:rFonts w:ascii="Brandon Grotesque Regular" w:hAnsi="Brandon Grotesque Regular"/>
          <w:sz w:val="24"/>
          <w:szCs w:val="24"/>
        </w:rPr>
        <w:t>In support of the mission and goals of Saint Thomas Academy, employees will follow all school policies and procedures</w:t>
      </w:r>
    </w:p>
    <w:p w14:paraId="488B5533" w14:textId="6861BB44" w:rsidR="006150A7" w:rsidRPr="0059607B" w:rsidRDefault="006150A7" w:rsidP="00154BD3">
      <w:pPr>
        <w:pStyle w:val="NoSpacing"/>
        <w:numPr>
          <w:ilvl w:val="0"/>
          <w:numId w:val="11"/>
        </w:numPr>
        <w:rPr>
          <w:rFonts w:ascii="Brandon Grotesque Regular" w:hAnsi="Brandon Grotesque Regular"/>
          <w:sz w:val="24"/>
          <w:szCs w:val="24"/>
        </w:rPr>
      </w:pPr>
      <w:r w:rsidRPr="0059607B">
        <w:rPr>
          <w:rFonts w:ascii="Brandon Grotesque Regular" w:hAnsi="Brandon Grotesque Regular"/>
          <w:sz w:val="24"/>
          <w:szCs w:val="24"/>
        </w:rPr>
        <w:t>Provide leadership consistent with Catholic teaching.  Employment in and by the Church is substantially different from secular employment.  Church employees must conduct themselves in a manner which is consistent with and supportive of the mission and purpose of the Church.  Their public behavior must not violate the faith, morals or laws of the Church or the Archdiocese, such that it can embarrass the Church or give rise to scandal.  It is expected that all employees will respect Catholic doctrine and religious practices.  Reasonable accommodation for the religious practices of employees not of the Roman Catholic faith will similarly be provided.</w:t>
      </w:r>
    </w:p>
    <w:p w14:paraId="7E5168C6" w14:textId="77777777" w:rsidR="008A1515" w:rsidRPr="00147CEB" w:rsidRDefault="008A1515" w:rsidP="008A1515">
      <w:pPr>
        <w:pStyle w:val="NoSpacing"/>
        <w:rPr>
          <w:rFonts w:ascii="Brandon Grotesque Regular" w:hAnsi="Brandon Grotesque Regular"/>
          <w:sz w:val="24"/>
          <w:szCs w:val="24"/>
        </w:rPr>
      </w:pPr>
    </w:p>
    <w:p w14:paraId="142D7A5B" w14:textId="77777777" w:rsidR="00147CEB" w:rsidRPr="00147CEB" w:rsidRDefault="00147CEB" w:rsidP="00147CEB">
      <w:pPr>
        <w:pStyle w:val="NoSpacing"/>
        <w:rPr>
          <w:rFonts w:ascii="Brandon Grotesque Black" w:hAnsi="Brandon Grotesque Black"/>
          <w:sz w:val="24"/>
          <w:szCs w:val="24"/>
        </w:rPr>
      </w:pPr>
      <w:r>
        <w:rPr>
          <w:rFonts w:ascii="Brandon Grotesque Black" w:hAnsi="Brandon Grotesque Black"/>
          <w:sz w:val="24"/>
          <w:szCs w:val="24"/>
        </w:rPr>
        <w:t>REPRESENTATIVE RESPONSIB</w:t>
      </w:r>
      <w:r w:rsidR="007E73F4">
        <w:rPr>
          <w:rFonts w:ascii="Brandon Grotesque Black" w:hAnsi="Brandon Grotesque Black"/>
          <w:sz w:val="24"/>
          <w:szCs w:val="24"/>
        </w:rPr>
        <w:t>I</w:t>
      </w:r>
      <w:r>
        <w:rPr>
          <w:rFonts w:ascii="Brandon Grotesque Black" w:hAnsi="Brandon Grotesque Black"/>
          <w:sz w:val="24"/>
          <w:szCs w:val="24"/>
        </w:rPr>
        <w:t>LITIES</w:t>
      </w:r>
    </w:p>
    <w:p w14:paraId="2FBBB1AD" w14:textId="6D31812A" w:rsidR="008A1515" w:rsidRPr="00147CEB" w:rsidRDefault="008A1515" w:rsidP="008A1515">
      <w:pPr>
        <w:pStyle w:val="NoSpacing"/>
        <w:numPr>
          <w:ilvl w:val="0"/>
          <w:numId w:val="2"/>
        </w:numPr>
        <w:rPr>
          <w:rFonts w:ascii="Brandon Grotesque Regular" w:hAnsi="Brandon Grotesque Regular"/>
          <w:sz w:val="24"/>
          <w:szCs w:val="24"/>
        </w:rPr>
      </w:pPr>
      <w:r w:rsidRPr="00147CEB">
        <w:rPr>
          <w:rFonts w:ascii="Brandon Grotesque Regular" w:hAnsi="Brandon Grotesque Regular"/>
          <w:sz w:val="24"/>
          <w:szCs w:val="24"/>
        </w:rPr>
        <w:t xml:space="preserve">Prepare purposeful and appropriate lesson plans that provide for effective teaching strategies and maximize </w:t>
      </w:r>
      <w:r w:rsidR="00F23DA3">
        <w:rPr>
          <w:rFonts w:ascii="Brandon Grotesque Regular" w:hAnsi="Brandon Grotesque Regular"/>
          <w:sz w:val="24"/>
          <w:szCs w:val="24"/>
        </w:rPr>
        <w:t>student engagement</w:t>
      </w:r>
    </w:p>
    <w:p w14:paraId="4E9C11AA" w14:textId="77777777" w:rsidR="008A1515" w:rsidRPr="00147CEB" w:rsidRDefault="008A1515" w:rsidP="008A1515">
      <w:pPr>
        <w:pStyle w:val="NoSpacing"/>
        <w:numPr>
          <w:ilvl w:val="0"/>
          <w:numId w:val="2"/>
        </w:numPr>
        <w:rPr>
          <w:rFonts w:ascii="Brandon Grotesque Regular" w:hAnsi="Brandon Grotesque Regular"/>
          <w:sz w:val="24"/>
          <w:szCs w:val="24"/>
        </w:rPr>
      </w:pPr>
      <w:r w:rsidRPr="00147CEB">
        <w:rPr>
          <w:rFonts w:ascii="Brandon Grotesque Regular" w:hAnsi="Brandon Grotesque Regular"/>
          <w:sz w:val="24"/>
          <w:szCs w:val="24"/>
        </w:rPr>
        <w:t>Utilize a variety of instructional techniques to meet the individual needs of students</w:t>
      </w:r>
    </w:p>
    <w:p w14:paraId="545E7C1A" w14:textId="77777777" w:rsidR="008A1515" w:rsidRPr="00147CEB" w:rsidRDefault="008A1515" w:rsidP="008A1515">
      <w:pPr>
        <w:pStyle w:val="NoSpacing"/>
        <w:numPr>
          <w:ilvl w:val="0"/>
          <w:numId w:val="2"/>
        </w:numPr>
        <w:rPr>
          <w:rFonts w:ascii="Brandon Grotesque Regular" w:hAnsi="Brandon Grotesque Regular"/>
          <w:sz w:val="24"/>
          <w:szCs w:val="24"/>
        </w:rPr>
      </w:pPr>
      <w:r w:rsidRPr="00147CEB">
        <w:rPr>
          <w:rFonts w:ascii="Brandon Grotesque Regular" w:hAnsi="Brandon Grotesque Regular"/>
          <w:sz w:val="24"/>
          <w:szCs w:val="24"/>
        </w:rPr>
        <w:t>Create a classroom environment conducive to learning by employing a variety of appropriate teaching strategies</w:t>
      </w:r>
    </w:p>
    <w:p w14:paraId="47CBC703" w14:textId="77777777" w:rsidR="008A1515" w:rsidRPr="00147CEB" w:rsidRDefault="008A1515" w:rsidP="008A1515">
      <w:pPr>
        <w:pStyle w:val="NoSpacing"/>
        <w:numPr>
          <w:ilvl w:val="0"/>
          <w:numId w:val="2"/>
        </w:numPr>
        <w:rPr>
          <w:rFonts w:ascii="Brandon Grotesque Regular" w:hAnsi="Brandon Grotesque Regular"/>
          <w:sz w:val="24"/>
          <w:szCs w:val="24"/>
        </w:rPr>
      </w:pPr>
      <w:r w:rsidRPr="00147CEB">
        <w:rPr>
          <w:rFonts w:ascii="Brandon Grotesque Regular" w:hAnsi="Brandon Grotesque Regular"/>
          <w:sz w:val="24"/>
          <w:szCs w:val="24"/>
        </w:rPr>
        <w:lastRenderedPageBreak/>
        <w:t>Encourage student enthusiasm for the learning process and the development of good study habits</w:t>
      </w:r>
    </w:p>
    <w:p w14:paraId="6F9EA88F" w14:textId="72219661" w:rsidR="008A1515" w:rsidRPr="00147CEB" w:rsidRDefault="008A1515" w:rsidP="008A1515">
      <w:pPr>
        <w:pStyle w:val="NoSpacing"/>
        <w:numPr>
          <w:ilvl w:val="0"/>
          <w:numId w:val="2"/>
        </w:numPr>
        <w:rPr>
          <w:rFonts w:ascii="Brandon Grotesque Regular" w:hAnsi="Brandon Grotesque Regular"/>
          <w:sz w:val="24"/>
          <w:szCs w:val="24"/>
        </w:rPr>
      </w:pPr>
      <w:r w:rsidRPr="00147CEB">
        <w:rPr>
          <w:rFonts w:ascii="Brandon Grotesque Regular" w:hAnsi="Brandon Grotesque Regular"/>
          <w:sz w:val="24"/>
          <w:szCs w:val="24"/>
        </w:rPr>
        <w:t xml:space="preserve">Recognize </w:t>
      </w:r>
      <w:r w:rsidR="00F23DA3">
        <w:rPr>
          <w:rFonts w:ascii="Brandon Grotesque Regular" w:hAnsi="Brandon Grotesque Regular"/>
          <w:sz w:val="24"/>
          <w:szCs w:val="24"/>
        </w:rPr>
        <w:t>academic/social/emotional struggles</w:t>
      </w:r>
      <w:r w:rsidRPr="00147CEB">
        <w:rPr>
          <w:rFonts w:ascii="Brandon Grotesque Regular" w:hAnsi="Brandon Grotesque Regular"/>
          <w:sz w:val="24"/>
          <w:szCs w:val="24"/>
        </w:rPr>
        <w:t xml:space="preserve"> and make referrals </w:t>
      </w:r>
      <w:r w:rsidR="00F23DA3">
        <w:rPr>
          <w:rFonts w:ascii="Brandon Grotesque Regular" w:hAnsi="Brandon Grotesque Regular"/>
          <w:sz w:val="24"/>
          <w:szCs w:val="24"/>
        </w:rPr>
        <w:t xml:space="preserve">to the counseling department </w:t>
      </w:r>
      <w:r w:rsidRPr="00147CEB">
        <w:rPr>
          <w:rFonts w:ascii="Brandon Grotesque Regular" w:hAnsi="Brandon Grotesque Regular"/>
          <w:sz w:val="24"/>
          <w:szCs w:val="24"/>
        </w:rPr>
        <w:t>as appropriate</w:t>
      </w:r>
    </w:p>
    <w:p w14:paraId="34B57A6C" w14:textId="77777777" w:rsidR="008A1515" w:rsidRPr="00147CEB" w:rsidRDefault="008A1515" w:rsidP="008A1515">
      <w:pPr>
        <w:pStyle w:val="NoSpacing"/>
        <w:numPr>
          <w:ilvl w:val="0"/>
          <w:numId w:val="2"/>
        </w:numPr>
        <w:rPr>
          <w:rFonts w:ascii="Brandon Grotesque Regular" w:hAnsi="Brandon Grotesque Regular"/>
          <w:sz w:val="24"/>
          <w:szCs w:val="24"/>
        </w:rPr>
      </w:pPr>
      <w:r w:rsidRPr="00147CEB">
        <w:rPr>
          <w:rFonts w:ascii="Brandon Grotesque Regular" w:hAnsi="Brandon Grotesque Regular"/>
          <w:sz w:val="24"/>
          <w:szCs w:val="24"/>
        </w:rPr>
        <w:t>Use effective oral and written expression</w:t>
      </w:r>
    </w:p>
    <w:p w14:paraId="31266078" w14:textId="1A7FAB1C" w:rsidR="008A1515" w:rsidRPr="00147CEB" w:rsidRDefault="008A1515" w:rsidP="008A1515">
      <w:pPr>
        <w:pStyle w:val="NoSpacing"/>
        <w:numPr>
          <w:ilvl w:val="0"/>
          <w:numId w:val="2"/>
        </w:numPr>
        <w:rPr>
          <w:rFonts w:ascii="Brandon Grotesque Regular" w:hAnsi="Brandon Grotesque Regular"/>
          <w:sz w:val="24"/>
          <w:szCs w:val="24"/>
        </w:rPr>
      </w:pPr>
      <w:r w:rsidRPr="00147CEB">
        <w:rPr>
          <w:rFonts w:ascii="Brandon Grotesque Regular" w:hAnsi="Brandon Grotesque Regular"/>
          <w:sz w:val="24"/>
          <w:szCs w:val="24"/>
        </w:rPr>
        <w:t xml:space="preserve">Assist in the ongoing curriculum </w:t>
      </w:r>
      <w:r w:rsidR="00F23DA3">
        <w:rPr>
          <w:rFonts w:ascii="Brandon Grotesque Regular" w:hAnsi="Brandon Grotesque Regular"/>
          <w:sz w:val="24"/>
          <w:szCs w:val="24"/>
        </w:rPr>
        <w:t>articulation and review</w:t>
      </w:r>
      <w:r w:rsidRPr="00147CEB">
        <w:rPr>
          <w:rFonts w:ascii="Brandon Grotesque Regular" w:hAnsi="Brandon Grotesque Regular"/>
          <w:sz w:val="24"/>
          <w:szCs w:val="24"/>
        </w:rPr>
        <w:t xml:space="preserve"> process</w:t>
      </w:r>
    </w:p>
    <w:p w14:paraId="284FB044" w14:textId="05BB337C" w:rsidR="008A1515" w:rsidRPr="00147CEB" w:rsidRDefault="008A1515" w:rsidP="008A1515">
      <w:pPr>
        <w:pStyle w:val="NoSpacing"/>
        <w:numPr>
          <w:ilvl w:val="0"/>
          <w:numId w:val="2"/>
        </w:numPr>
        <w:rPr>
          <w:rFonts w:ascii="Brandon Grotesque Regular" w:hAnsi="Brandon Grotesque Regular"/>
          <w:sz w:val="24"/>
          <w:szCs w:val="24"/>
        </w:rPr>
      </w:pPr>
      <w:r w:rsidRPr="00147CEB">
        <w:rPr>
          <w:rFonts w:ascii="Brandon Grotesque Regular" w:hAnsi="Brandon Grotesque Regular"/>
          <w:sz w:val="24"/>
          <w:szCs w:val="24"/>
        </w:rPr>
        <w:t xml:space="preserve">Utilize </w:t>
      </w:r>
      <w:r w:rsidR="00F23DA3">
        <w:rPr>
          <w:rFonts w:ascii="Brandon Grotesque Regular" w:hAnsi="Brandon Grotesque Regular"/>
          <w:sz w:val="24"/>
          <w:szCs w:val="24"/>
        </w:rPr>
        <w:t>appropriate digital tools and resources</w:t>
      </w:r>
    </w:p>
    <w:p w14:paraId="1429DDEC" w14:textId="1228A63E" w:rsidR="008A1515" w:rsidRPr="00147CEB" w:rsidRDefault="008A1515" w:rsidP="008A1515">
      <w:pPr>
        <w:pStyle w:val="NoSpacing"/>
        <w:numPr>
          <w:ilvl w:val="0"/>
          <w:numId w:val="2"/>
        </w:numPr>
        <w:rPr>
          <w:rFonts w:ascii="Brandon Grotesque Regular" w:hAnsi="Brandon Grotesque Regular"/>
          <w:sz w:val="24"/>
          <w:szCs w:val="24"/>
        </w:rPr>
      </w:pPr>
      <w:r w:rsidRPr="00147CEB">
        <w:rPr>
          <w:rFonts w:ascii="Brandon Grotesque Regular" w:hAnsi="Brandon Grotesque Regular"/>
          <w:sz w:val="24"/>
          <w:szCs w:val="24"/>
        </w:rPr>
        <w:t xml:space="preserve">Maintain </w:t>
      </w:r>
      <w:r w:rsidR="00F23DA3">
        <w:rPr>
          <w:rFonts w:ascii="Brandon Grotesque Regular" w:hAnsi="Brandon Grotesque Regular"/>
          <w:sz w:val="24"/>
          <w:szCs w:val="24"/>
        </w:rPr>
        <w:t>a class webpage and gradebook as indicated by the school</w:t>
      </w:r>
    </w:p>
    <w:p w14:paraId="25336993" w14:textId="722BC3E9" w:rsidR="008A1515" w:rsidRPr="00147CEB" w:rsidRDefault="008A1515" w:rsidP="008A1515">
      <w:pPr>
        <w:pStyle w:val="NoSpacing"/>
        <w:numPr>
          <w:ilvl w:val="0"/>
          <w:numId w:val="2"/>
        </w:numPr>
        <w:rPr>
          <w:rFonts w:ascii="Brandon Grotesque Regular" w:hAnsi="Brandon Grotesque Regular"/>
          <w:sz w:val="24"/>
          <w:szCs w:val="24"/>
        </w:rPr>
      </w:pPr>
      <w:r w:rsidRPr="00147CEB">
        <w:rPr>
          <w:rFonts w:ascii="Brandon Grotesque Regular" w:hAnsi="Brandon Grotesque Regular"/>
          <w:sz w:val="24"/>
          <w:szCs w:val="24"/>
        </w:rPr>
        <w:t xml:space="preserve">Provide additional time beyond the regular schedule for </w:t>
      </w:r>
      <w:r w:rsidR="00F23DA3">
        <w:rPr>
          <w:rFonts w:ascii="Brandon Grotesque Regular" w:hAnsi="Brandon Grotesque Regular"/>
          <w:sz w:val="24"/>
          <w:szCs w:val="24"/>
        </w:rPr>
        <w:t>tutoring, as necessary</w:t>
      </w:r>
    </w:p>
    <w:p w14:paraId="4065E0C7" w14:textId="03B2CC8C" w:rsidR="008A1515" w:rsidRPr="00147CEB" w:rsidRDefault="008A1515" w:rsidP="008A1515">
      <w:pPr>
        <w:pStyle w:val="NoSpacing"/>
        <w:numPr>
          <w:ilvl w:val="0"/>
          <w:numId w:val="2"/>
        </w:numPr>
        <w:rPr>
          <w:rFonts w:ascii="Brandon Grotesque Regular" w:hAnsi="Brandon Grotesque Regular"/>
          <w:sz w:val="24"/>
          <w:szCs w:val="24"/>
        </w:rPr>
      </w:pPr>
      <w:r w:rsidRPr="00147CEB">
        <w:rPr>
          <w:rFonts w:ascii="Brandon Grotesque Regular" w:hAnsi="Brandon Grotesque Regular"/>
          <w:sz w:val="24"/>
          <w:szCs w:val="24"/>
        </w:rPr>
        <w:t xml:space="preserve">Develop </w:t>
      </w:r>
      <w:r w:rsidR="00F23DA3">
        <w:rPr>
          <w:rFonts w:ascii="Brandon Grotesque Regular" w:hAnsi="Brandon Grotesque Regular"/>
          <w:sz w:val="24"/>
          <w:szCs w:val="24"/>
        </w:rPr>
        <w:t>and implement reasonable behavior expectations and appropriate classroom management techniques</w:t>
      </w:r>
    </w:p>
    <w:p w14:paraId="1F6D0ADC" w14:textId="77777777" w:rsidR="008A1515" w:rsidRPr="00147CEB" w:rsidRDefault="008A1515" w:rsidP="008A1515">
      <w:pPr>
        <w:pStyle w:val="NoSpacing"/>
        <w:numPr>
          <w:ilvl w:val="0"/>
          <w:numId w:val="2"/>
        </w:numPr>
        <w:rPr>
          <w:rFonts w:ascii="Brandon Grotesque Regular" w:hAnsi="Brandon Grotesque Regular"/>
          <w:sz w:val="24"/>
          <w:szCs w:val="24"/>
        </w:rPr>
      </w:pPr>
      <w:r w:rsidRPr="00147CEB">
        <w:rPr>
          <w:rFonts w:ascii="Brandon Grotesque Regular" w:hAnsi="Brandon Grotesque Regular"/>
          <w:sz w:val="24"/>
          <w:szCs w:val="24"/>
        </w:rPr>
        <w:t xml:space="preserve">Take necessary and reasonable precautions to protect students, equipment, </w:t>
      </w:r>
      <w:proofErr w:type="gramStart"/>
      <w:r w:rsidRPr="00147CEB">
        <w:rPr>
          <w:rFonts w:ascii="Brandon Grotesque Regular" w:hAnsi="Brandon Grotesque Regular"/>
          <w:sz w:val="24"/>
          <w:szCs w:val="24"/>
        </w:rPr>
        <w:t>materials</w:t>
      </w:r>
      <w:proofErr w:type="gramEnd"/>
      <w:r w:rsidRPr="00147CEB">
        <w:rPr>
          <w:rFonts w:ascii="Brandon Grotesque Regular" w:hAnsi="Brandon Grotesque Regular"/>
          <w:sz w:val="24"/>
          <w:szCs w:val="24"/>
        </w:rPr>
        <w:t xml:space="preserve"> and facilities</w:t>
      </w:r>
    </w:p>
    <w:p w14:paraId="6919256D" w14:textId="7ABD7B57" w:rsidR="008A1515" w:rsidRPr="00147CEB" w:rsidRDefault="008A1515" w:rsidP="008A1515">
      <w:pPr>
        <w:pStyle w:val="NoSpacing"/>
        <w:numPr>
          <w:ilvl w:val="0"/>
          <w:numId w:val="2"/>
        </w:numPr>
        <w:rPr>
          <w:rFonts w:ascii="Brandon Grotesque Regular" w:hAnsi="Brandon Grotesque Regular"/>
          <w:sz w:val="24"/>
          <w:szCs w:val="24"/>
        </w:rPr>
      </w:pPr>
      <w:r w:rsidRPr="00147CEB">
        <w:rPr>
          <w:rFonts w:ascii="Brandon Grotesque Regular" w:hAnsi="Brandon Grotesque Regular"/>
          <w:sz w:val="24"/>
          <w:szCs w:val="24"/>
        </w:rPr>
        <w:t xml:space="preserve">Maintain </w:t>
      </w:r>
      <w:r w:rsidR="00F23DA3">
        <w:rPr>
          <w:rFonts w:ascii="Brandon Grotesque Regular" w:hAnsi="Brandon Grotesque Regular"/>
          <w:sz w:val="24"/>
          <w:szCs w:val="24"/>
        </w:rPr>
        <w:t>regular communication</w:t>
      </w:r>
      <w:r w:rsidRPr="00147CEB">
        <w:rPr>
          <w:rFonts w:ascii="Brandon Grotesque Regular" w:hAnsi="Brandon Grotesque Regular"/>
          <w:sz w:val="24"/>
          <w:szCs w:val="24"/>
        </w:rPr>
        <w:t xml:space="preserve"> with parents through </w:t>
      </w:r>
      <w:r w:rsidR="00F23DA3">
        <w:rPr>
          <w:rFonts w:ascii="Brandon Grotesque Regular" w:hAnsi="Brandon Grotesque Regular"/>
          <w:sz w:val="24"/>
          <w:szCs w:val="24"/>
        </w:rPr>
        <w:t xml:space="preserve">multiple avenues, </w:t>
      </w:r>
      <w:proofErr w:type="gramStart"/>
      <w:r w:rsidR="00F23DA3">
        <w:rPr>
          <w:rFonts w:ascii="Brandon Grotesque Regular" w:hAnsi="Brandon Grotesque Regular"/>
          <w:sz w:val="24"/>
          <w:szCs w:val="24"/>
        </w:rPr>
        <w:t>including:</w:t>
      </w:r>
      <w:proofErr w:type="gramEnd"/>
      <w:r w:rsidR="00F23DA3">
        <w:rPr>
          <w:rFonts w:ascii="Brandon Grotesque Regular" w:hAnsi="Brandon Grotesque Regular"/>
          <w:sz w:val="24"/>
          <w:szCs w:val="24"/>
        </w:rPr>
        <w:t xml:space="preserve"> </w:t>
      </w:r>
      <w:r w:rsidRPr="00147CEB">
        <w:rPr>
          <w:rFonts w:ascii="Brandon Grotesque Regular" w:hAnsi="Brandon Grotesque Regular"/>
          <w:sz w:val="24"/>
          <w:szCs w:val="24"/>
        </w:rPr>
        <w:t>parent-teacher conferences, telephone, e-mail communication</w:t>
      </w:r>
      <w:r w:rsidR="00F23DA3">
        <w:rPr>
          <w:rFonts w:ascii="Brandon Grotesque Regular" w:hAnsi="Brandon Grotesque Regular"/>
          <w:sz w:val="24"/>
          <w:szCs w:val="24"/>
        </w:rPr>
        <w:t>, and phone calls</w:t>
      </w:r>
    </w:p>
    <w:p w14:paraId="04BDB4D2" w14:textId="77777777" w:rsidR="008A1515" w:rsidRPr="00147CEB" w:rsidRDefault="008A1515" w:rsidP="008A1515">
      <w:pPr>
        <w:pStyle w:val="NoSpacing"/>
        <w:rPr>
          <w:rFonts w:ascii="Brandon Grotesque Regular" w:hAnsi="Brandon Grotesque Regular"/>
          <w:sz w:val="24"/>
          <w:szCs w:val="24"/>
        </w:rPr>
      </w:pPr>
    </w:p>
    <w:p w14:paraId="7CCE972E" w14:textId="77777777" w:rsidR="008A1515" w:rsidRPr="00147CEB" w:rsidRDefault="008A1515" w:rsidP="008A1515">
      <w:pPr>
        <w:pStyle w:val="NoSpacing"/>
        <w:rPr>
          <w:rFonts w:ascii="Brandon Grotesque Regular" w:hAnsi="Brandon Grotesque Regular"/>
          <w:sz w:val="24"/>
          <w:szCs w:val="24"/>
        </w:rPr>
      </w:pPr>
      <w:r w:rsidRPr="00147CEB">
        <w:rPr>
          <w:rFonts w:ascii="Brandon Grotesque Regular" w:hAnsi="Brandon Grotesque Regular"/>
          <w:sz w:val="24"/>
          <w:szCs w:val="24"/>
        </w:rPr>
        <w:t>Student evaluation:</w:t>
      </w:r>
    </w:p>
    <w:p w14:paraId="1C8AB713" w14:textId="08538A2A" w:rsidR="008A1515" w:rsidRPr="00147CEB" w:rsidRDefault="00F23DA3" w:rsidP="008A1515">
      <w:pPr>
        <w:pStyle w:val="NoSpacing"/>
        <w:numPr>
          <w:ilvl w:val="0"/>
          <w:numId w:val="3"/>
        </w:numPr>
        <w:rPr>
          <w:rFonts w:ascii="Brandon Grotesque Regular" w:hAnsi="Brandon Grotesque Regular"/>
          <w:sz w:val="24"/>
          <w:szCs w:val="24"/>
        </w:rPr>
      </w:pPr>
      <w:r>
        <w:rPr>
          <w:rFonts w:ascii="Brandon Grotesque Regular" w:hAnsi="Brandon Grotesque Regular"/>
          <w:sz w:val="24"/>
          <w:szCs w:val="24"/>
        </w:rPr>
        <w:t>Assess student learning on a regular basis using multiple assessment methods</w:t>
      </w:r>
    </w:p>
    <w:p w14:paraId="109E1505" w14:textId="249E8E6B" w:rsidR="008A1515" w:rsidRPr="00147CEB" w:rsidRDefault="008A1515" w:rsidP="008A1515">
      <w:pPr>
        <w:pStyle w:val="NoSpacing"/>
        <w:numPr>
          <w:ilvl w:val="0"/>
          <w:numId w:val="3"/>
        </w:numPr>
        <w:rPr>
          <w:rFonts w:ascii="Brandon Grotesque Regular" w:hAnsi="Brandon Grotesque Regular"/>
          <w:sz w:val="24"/>
          <w:szCs w:val="24"/>
        </w:rPr>
      </w:pPr>
      <w:r w:rsidRPr="00147CEB">
        <w:rPr>
          <w:rFonts w:ascii="Brandon Grotesque Regular" w:hAnsi="Brandon Grotesque Regular"/>
          <w:sz w:val="24"/>
          <w:szCs w:val="24"/>
        </w:rPr>
        <w:t xml:space="preserve">Provide </w:t>
      </w:r>
      <w:r w:rsidR="00F23DA3">
        <w:rPr>
          <w:rFonts w:ascii="Brandon Grotesque Regular" w:hAnsi="Brandon Grotesque Regular"/>
          <w:sz w:val="24"/>
          <w:szCs w:val="24"/>
        </w:rPr>
        <w:t xml:space="preserve">student </w:t>
      </w:r>
      <w:r w:rsidRPr="00147CEB">
        <w:rPr>
          <w:rFonts w:ascii="Brandon Grotesque Regular" w:hAnsi="Brandon Grotesque Regular"/>
          <w:sz w:val="24"/>
          <w:szCs w:val="24"/>
        </w:rPr>
        <w:t xml:space="preserve">progress </w:t>
      </w:r>
      <w:r w:rsidR="00F23DA3">
        <w:rPr>
          <w:rFonts w:ascii="Brandon Grotesque Regular" w:hAnsi="Brandon Grotesque Regular"/>
          <w:sz w:val="24"/>
          <w:szCs w:val="24"/>
        </w:rPr>
        <w:t>reports as indicated by the grading deadlines</w:t>
      </w:r>
    </w:p>
    <w:p w14:paraId="1B990E60" w14:textId="3771A6DA" w:rsidR="008A1515" w:rsidRPr="00147CEB" w:rsidRDefault="008A1515" w:rsidP="008A1515">
      <w:pPr>
        <w:pStyle w:val="NoSpacing"/>
        <w:numPr>
          <w:ilvl w:val="0"/>
          <w:numId w:val="3"/>
        </w:numPr>
        <w:rPr>
          <w:rFonts w:ascii="Brandon Grotesque Regular" w:hAnsi="Brandon Grotesque Regular"/>
          <w:sz w:val="24"/>
          <w:szCs w:val="24"/>
        </w:rPr>
      </w:pPr>
      <w:r w:rsidRPr="00147CEB">
        <w:rPr>
          <w:rFonts w:ascii="Brandon Grotesque Regular" w:hAnsi="Brandon Grotesque Regular"/>
          <w:sz w:val="24"/>
          <w:szCs w:val="24"/>
        </w:rPr>
        <w:t>Respect the confidentiality of records and information regarding students, parents</w:t>
      </w:r>
      <w:r w:rsidR="00F23DA3">
        <w:rPr>
          <w:rFonts w:ascii="Brandon Grotesque Regular" w:hAnsi="Brandon Grotesque Regular"/>
          <w:sz w:val="24"/>
          <w:szCs w:val="24"/>
        </w:rPr>
        <w:t>,</w:t>
      </w:r>
      <w:r w:rsidRPr="00147CEB">
        <w:rPr>
          <w:rFonts w:ascii="Brandon Grotesque Regular" w:hAnsi="Brandon Grotesque Regular"/>
          <w:sz w:val="24"/>
          <w:szCs w:val="24"/>
        </w:rPr>
        <w:t xml:space="preserve"> and teachers in accordance with </w:t>
      </w:r>
      <w:r w:rsidR="00F23DA3">
        <w:rPr>
          <w:rFonts w:ascii="Brandon Grotesque Regular" w:hAnsi="Brandon Grotesque Regular"/>
          <w:sz w:val="24"/>
          <w:szCs w:val="24"/>
        </w:rPr>
        <w:t>school policies</w:t>
      </w:r>
    </w:p>
    <w:p w14:paraId="59C93D22" w14:textId="77777777" w:rsidR="008A1515" w:rsidRPr="00147CEB" w:rsidRDefault="008A1515" w:rsidP="008A1515">
      <w:pPr>
        <w:pStyle w:val="NoSpacing"/>
        <w:rPr>
          <w:rFonts w:ascii="Brandon Grotesque Regular" w:hAnsi="Brandon Grotesque Regular"/>
          <w:sz w:val="24"/>
          <w:szCs w:val="24"/>
        </w:rPr>
      </w:pPr>
    </w:p>
    <w:p w14:paraId="183B2D67" w14:textId="77777777" w:rsidR="008A1515" w:rsidRPr="00FB0FF3" w:rsidRDefault="00FB0FF3" w:rsidP="008A1515">
      <w:pPr>
        <w:pStyle w:val="NoSpacing"/>
        <w:rPr>
          <w:rFonts w:ascii="Brandon Grotesque Black" w:hAnsi="Brandon Grotesque Black"/>
          <w:sz w:val="24"/>
          <w:szCs w:val="24"/>
        </w:rPr>
      </w:pPr>
      <w:r>
        <w:rPr>
          <w:rFonts w:ascii="Brandon Grotesque Black" w:hAnsi="Brandon Grotesque Black"/>
          <w:sz w:val="24"/>
          <w:szCs w:val="24"/>
        </w:rPr>
        <w:t>PROFESSIONAL GROWTH:</w:t>
      </w:r>
    </w:p>
    <w:p w14:paraId="3149790C" w14:textId="24AA61AB" w:rsidR="008A1515" w:rsidRPr="00147CEB" w:rsidRDefault="008A1515" w:rsidP="008A1515">
      <w:pPr>
        <w:pStyle w:val="NoSpacing"/>
        <w:numPr>
          <w:ilvl w:val="0"/>
          <w:numId w:val="4"/>
        </w:numPr>
        <w:rPr>
          <w:rFonts w:ascii="Brandon Grotesque Regular" w:hAnsi="Brandon Grotesque Regular"/>
          <w:sz w:val="24"/>
          <w:szCs w:val="24"/>
        </w:rPr>
      </w:pPr>
      <w:r w:rsidRPr="00147CEB">
        <w:rPr>
          <w:rFonts w:ascii="Brandon Grotesque Regular" w:hAnsi="Brandon Grotesque Regular"/>
          <w:sz w:val="24"/>
          <w:szCs w:val="24"/>
        </w:rPr>
        <w:t xml:space="preserve">Participate in </w:t>
      </w:r>
      <w:r w:rsidR="00FB0FF3">
        <w:rPr>
          <w:rFonts w:ascii="Brandon Grotesque Regular" w:hAnsi="Brandon Grotesque Regular"/>
          <w:sz w:val="24"/>
          <w:szCs w:val="24"/>
        </w:rPr>
        <w:t xml:space="preserve">professional </w:t>
      </w:r>
      <w:r w:rsidR="00F23DA3">
        <w:rPr>
          <w:rFonts w:ascii="Brandon Grotesque Regular" w:hAnsi="Brandon Grotesque Regular"/>
          <w:sz w:val="24"/>
          <w:szCs w:val="24"/>
        </w:rPr>
        <w:t xml:space="preserve">development opportunities to improve knowledge of </w:t>
      </w:r>
      <w:r w:rsidRPr="00147CEB">
        <w:rPr>
          <w:rFonts w:ascii="Brandon Grotesque Regular" w:hAnsi="Brandon Grotesque Regular"/>
          <w:sz w:val="24"/>
          <w:szCs w:val="24"/>
        </w:rPr>
        <w:t>subject matter, maintain professional licensure</w:t>
      </w:r>
      <w:r w:rsidR="00F23DA3">
        <w:rPr>
          <w:rFonts w:ascii="Brandon Grotesque Regular" w:hAnsi="Brandon Grotesque Regular"/>
          <w:sz w:val="24"/>
          <w:szCs w:val="24"/>
        </w:rPr>
        <w:t>,</w:t>
      </w:r>
      <w:r w:rsidRPr="00147CEB">
        <w:rPr>
          <w:rFonts w:ascii="Brandon Grotesque Regular" w:hAnsi="Brandon Grotesque Regular"/>
          <w:sz w:val="24"/>
          <w:szCs w:val="24"/>
        </w:rPr>
        <w:t xml:space="preserve"> and improve best practices</w:t>
      </w:r>
    </w:p>
    <w:p w14:paraId="6AB596C6" w14:textId="544DBC9D" w:rsidR="008A1515" w:rsidRPr="00147CEB" w:rsidRDefault="00F23DA3" w:rsidP="008A1515">
      <w:pPr>
        <w:pStyle w:val="NoSpacing"/>
        <w:numPr>
          <w:ilvl w:val="0"/>
          <w:numId w:val="4"/>
        </w:numPr>
        <w:rPr>
          <w:rFonts w:ascii="Brandon Grotesque Regular" w:hAnsi="Brandon Grotesque Regular"/>
          <w:sz w:val="24"/>
          <w:szCs w:val="24"/>
        </w:rPr>
      </w:pPr>
      <w:r>
        <w:rPr>
          <w:rFonts w:ascii="Brandon Grotesque Regular" w:hAnsi="Brandon Grotesque Regular"/>
          <w:sz w:val="24"/>
          <w:szCs w:val="24"/>
        </w:rPr>
        <w:t>Collaborate in planning efforts, as called upon by department or administration</w:t>
      </w:r>
    </w:p>
    <w:p w14:paraId="53662CD4" w14:textId="76E07508" w:rsidR="008A1515" w:rsidRPr="00147CEB" w:rsidRDefault="008A1515" w:rsidP="008A1515">
      <w:pPr>
        <w:pStyle w:val="NoSpacing"/>
        <w:numPr>
          <w:ilvl w:val="0"/>
          <w:numId w:val="4"/>
        </w:numPr>
        <w:rPr>
          <w:rFonts w:ascii="Brandon Grotesque Regular" w:hAnsi="Brandon Grotesque Regular"/>
          <w:sz w:val="24"/>
          <w:szCs w:val="24"/>
        </w:rPr>
      </w:pPr>
      <w:r w:rsidRPr="00147CEB">
        <w:rPr>
          <w:rFonts w:ascii="Brandon Grotesque Regular" w:hAnsi="Brandon Grotesque Regular"/>
          <w:sz w:val="24"/>
          <w:szCs w:val="24"/>
        </w:rPr>
        <w:t>Attend faculty, department</w:t>
      </w:r>
      <w:r w:rsidR="00F23DA3">
        <w:rPr>
          <w:rFonts w:ascii="Brandon Grotesque Regular" w:hAnsi="Brandon Grotesque Regular"/>
          <w:sz w:val="24"/>
          <w:szCs w:val="24"/>
        </w:rPr>
        <w:t>,</w:t>
      </w:r>
      <w:r w:rsidRPr="00147CEB">
        <w:rPr>
          <w:rFonts w:ascii="Brandon Grotesque Regular" w:hAnsi="Brandon Grotesque Regular"/>
          <w:sz w:val="24"/>
          <w:szCs w:val="24"/>
        </w:rPr>
        <w:t xml:space="preserve"> and committee meetings as </w:t>
      </w:r>
      <w:r w:rsidR="00F23DA3">
        <w:rPr>
          <w:rFonts w:ascii="Brandon Grotesque Regular" w:hAnsi="Brandon Grotesque Regular"/>
          <w:sz w:val="24"/>
          <w:szCs w:val="24"/>
        </w:rPr>
        <w:t>scheduled</w:t>
      </w:r>
    </w:p>
    <w:p w14:paraId="11D2A75F" w14:textId="77777777" w:rsidR="008A1515" w:rsidRPr="00147CEB" w:rsidRDefault="008A1515" w:rsidP="008A1515">
      <w:pPr>
        <w:pStyle w:val="NoSpacing"/>
        <w:rPr>
          <w:rFonts w:ascii="Brandon Grotesque Regular" w:hAnsi="Brandon Grotesque Regular"/>
          <w:sz w:val="24"/>
          <w:szCs w:val="24"/>
        </w:rPr>
      </w:pPr>
    </w:p>
    <w:p w14:paraId="596B9FA2" w14:textId="77777777" w:rsidR="008A1515" w:rsidRPr="00FB0FF3" w:rsidRDefault="00FB0FF3" w:rsidP="008A1515">
      <w:pPr>
        <w:pStyle w:val="NoSpacing"/>
        <w:rPr>
          <w:rFonts w:ascii="Brandon Grotesque Black" w:hAnsi="Brandon Grotesque Black"/>
          <w:sz w:val="24"/>
          <w:szCs w:val="24"/>
        </w:rPr>
      </w:pPr>
      <w:r>
        <w:rPr>
          <w:rFonts w:ascii="Brandon Grotesque Black" w:hAnsi="Brandon Grotesque Black"/>
          <w:sz w:val="24"/>
          <w:szCs w:val="24"/>
        </w:rPr>
        <w:t>JOB QUALIFICATIONS</w:t>
      </w:r>
    </w:p>
    <w:p w14:paraId="10D7E591" w14:textId="77777777" w:rsidR="00D62E45" w:rsidRDefault="008A1515" w:rsidP="00D62E45">
      <w:pPr>
        <w:pStyle w:val="NoSpacing"/>
        <w:numPr>
          <w:ilvl w:val="0"/>
          <w:numId w:val="8"/>
        </w:numPr>
        <w:rPr>
          <w:rFonts w:ascii="Brandon Grotesque Regular" w:hAnsi="Brandon Grotesque Regular"/>
          <w:sz w:val="24"/>
          <w:szCs w:val="24"/>
        </w:rPr>
      </w:pPr>
      <w:r w:rsidRPr="00147CEB">
        <w:rPr>
          <w:rFonts w:ascii="Brandon Grotesque Regular" w:hAnsi="Brandon Grotesque Regular"/>
          <w:sz w:val="24"/>
          <w:szCs w:val="24"/>
        </w:rPr>
        <w:t>Appropriate degree and experience working with middle and/or high school students required</w:t>
      </w:r>
    </w:p>
    <w:p w14:paraId="458EABBD" w14:textId="77777777" w:rsidR="008A1515" w:rsidRPr="00147CEB" w:rsidRDefault="008A1515" w:rsidP="00D62E45">
      <w:pPr>
        <w:pStyle w:val="NoSpacing"/>
        <w:numPr>
          <w:ilvl w:val="0"/>
          <w:numId w:val="8"/>
        </w:numPr>
        <w:rPr>
          <w:rFonts w:ascii="Brandon Grotesque Regular" w:hAnsi="Brandon Grotesque Regular"/>
          <w:sz w:val="24"/>
          <w:szCs w:val="24"/>
        </w:rPr>
      </w:pPr>
      <w:r w:rsidRPr="00147CEB">
        <w:rPr>
          <w:rFonts w:ascii="Brandon Grotesque Regular" w:hAnsi="Brandon Grotesque Regular"/>
          <w:sz w:val="24"/>
          <w:szCs w:val="24"/>
        </w:rPr>
        <w:t xml:space="preserve">Advanced degree and </w:t>
      </w:r>
      <w:r w:rsidR="000F58D6">
        <w:rPr>
          <w:rFonts w:ascii="Brandon Grotesque Regular" w:hAnsi="Brandon Grotesque Regular"/>
          <w:sz w:val="24"/>
          <w:szCs w:val="24"/>
        </w:rPr>
        <w:t>appropriate licensure preferred</w:t>
      </w:r>
    </w:p>
    <w:p w14:paraId="0D5F571E" w14:textId="77777777" w:rsidR="00A07A31" w:rsidRPr="00147CEB" w:rsidRDefault="00A07A31" w:rsidP="007A3117">
      <w:pPr>
        <w:pStyle w:val="NoSpacing"/>
        <w:rPr>
          <w:rFonts w:ascii="Brandon Grotesque Regular" w:hAnsi="Brandon Grotesque Regular"/>
          <w:sz w:val="24"/>
          <w:szCs w:val="24"/>
        </w:rPr>
      </w:pPr>
    </w:p>
    <w:p w14:paraId="1D9DCB21" w14:textId="77777777" w:rsidR="00A07A31" w:rsidRPr="000549AD" w:rsidRDefault="00A07A31" w:rsidP="00A07A31">
      <w:pPr>
        <w:pStyle w:val="NoSpacing"/>
        <w:rPr>
          <w:rFonts w:ascii="Brandon Grotesque Black" w:hAnsi="Brandon Grotesque Black"/>
          <w:sz w:val="24"/>
          <w:szCs w:val="24"/>
        </w:rPr>
      </w:pPr>
      <w:r w:rsidRPr="000549AD">
        <w:rPr>
          <w:rFonts w:ascii="Brandon Grotesque Black" w:hAnsi="Brandon Grotesque Black"/>
          <w:sz w:val="24"/>
          <w:szCs w:val="24"/>
        </w:rPr>
        <w:t>Further Instructions:</w:t>
      </w:r>
    </w:p>
    <w:p w14:paraId="4986716D" w14:textId="77777777" w:rsidR="00A07A31" w:rsidRPr="00147CEB" w:rsidRDefault="00A07A31" w:rsidP="00A07A31">
      <w:pPr>
        <w:pStyle w:val="NoSpacing"/>
        <w:rPr>
          <w:rFonts w:ascii="Brandon Grotesque Regular" w:hAnsi="Brandon Grotesque Regular"/>
          <w:sz w:val="24"/>
          <w:szCs w:val="24"/>
        </w:rPr>
      </w:pPr>
      <w:r w:rsidRPr="00147CEB">
        <w:rPr>
          <w:rFonts w:ascii="Brandon Grotesque Regular" w:hAnsi="Brandon Grotesque Regular"/>
          <w:sz w:val="24"/>
          <w:szCs w:val="24"/>
        </w:rPr>
        <w:t>Qualified candidates should send a cover letter, resume and references to:</w:t>
      </w:r>
    </w:p>
    <w:p w14:paraId="45BA4487" w14:textId="77777777" w:rsidR="00A07A31" w:rsidRPr="00147CEB" w:rsidRDefault="00A07A31" w:rsidP="00A07A31">
      <w:pPr>
        <w:pStyle w:val="NoSpacing"/>
        <w:rPr>
          <w:rFonts w:ascii="Brandon Grotesque Regular" w:hAnsi="Brandon Grotesque Regular"/>
          <w:sz w:val="24"/>
          <w:szCs w:val="24"/>
        </w:rPr>
      </w:pPr>
      <w:r w:rsidRPr="00147CEB">
        <w:rPr>
          <w:rFonts w:ascii="Brandon Grotesque Regular" w:hAnsi="Brandon Grotesque Regular"/>
          <w:sz w:val="24"/>
          <w:szCs w:val="24"/>
        </w:rPr>
        <w:t xml:space="preserve">Deborah Berglund, </w:t>
      </w:r>
      <w:r w:rsidR="0007043A">
        <w:rPr>
          <w:rFonts w:ascii="Brandon Grotesque Regular" w:hAnsi="Brandon Grotesque Regular"/>
          <w:sz w:val="24"/>
          <w:szCs w:val="24"/>
        </w:rPr>
        <w:t>Human Resources Manager</w:t>
      </w:r>
      <w:r w:rsidRPr="00147CEB">
        <w:rPr>
          <w:rFonts w:ascii="Brandon Grotesque Regular" w:hAnsi="Brandon Grotesque Regular"/>
          <w:sz w:val="24"/>
          <w:szCs w:val="24"/>
        </w:rPr>
        <w:t xml:space="preserve">, Saint Thomas Academy, via email </w:t>
      </w:r>
      <w:hyperlink r:id="rId6" w:history="1">
        <w:r w:rsidRPr="00147CEB">
          <w:rPr>
            <w:rStyle w:val="Hyperlink"/>
            <w:rFonts w:ascii="Brandon Grotesque Regular" w:hAnsi="Brandon Grotesque Regular"/>
            <w:sz w:val="24"/>
            <w:szCs w:val="24"/>
          </w:rPr>
          <w:t>dberglund@cadets.com</w:t>
        </w:r>
      </w:hyperlink>
      <w:r w:rsidRPr="00147CEB">
        <w:rPr>
          <w:rFonts w:ascii="Brandon Grotesque Regular" w:hAnsi="Brandon Grotesque Regular"/>
          <w:sz w:val="24"/>
          <w:szCs w:val="24"/>
        </w:rPr>
        <w:t xml:space="preserve"> or mail to 949 Mendota Heights Road, Mendota Heights, MN  55120</w:t>
      </w:r>
    </w:p>
    <w:p w14:paraId="15E3D865" w14:textId="77777777" w:rsidR="00A07A31" w:rsidRPr="00147CEB" w:rsidRDefault="00A07A31" w:rsidP="00A07A31">
      <w:pPr>
        <w:pStyle w:val="NoSpacing"/>
        <w:rPr>
          <w:rFonts w:ascii="Brandon Grotesque Regular" w:hAnsi="Brandon Grotesque Regular"/>
          <w:sz w:val="24"/>
          <w:szCs w:val="24"/>
        </w:rPr>
      </w:pPr>
    </w:p>
    <w:p w14:paraId="2689BFB0" w14:textId="03F01D43" w:rsidR="00F4599D" w:rsidRPr="00147CEB" w:rsidRDefault="00A07A31" w:rsidP="007A3117">
      <w:pPr>
        <w:pStyle w:val="NoSpacing"/>
        <w:rPr>
          <w:rFonts w:ascii="Brandon Grotesque Regular" w:hAnsi="Brandon Grotesque Regular"/>
          <w:sz w:val="24"/>
          <w:szCs w:val="24"/>
        </w:rPr>
      </w:pPr>
      <w:r w:rsidRPr="00147CEB">
        <w:rPr>
          <w:rFonts w:ascii="Brandon Grotesque Regular" w:hAnsi="Brandon Grotesque Regular"/>
          <w:sz w:val="24"/>
          <w:szCs w:val="24"/>
        </w:rPr>
        <w:t>Position will remain open until filled</w:t>
      </w:r>
    </w:p>
    <w:sectPr w:rsidR="00F4599D" w:rsidRPr="00147CEB" w:rsidSect="00C2529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Regular">
    <w:panose1 w:val="020B0503020203060202"/>
    <w:charset w:val="00"/>
    <w:family w:val="swiss"/>
    <w:notTrueType/>
    <w:pitch w:val="variable"/>
    <w:sig w:usb0="A00000AF" w:usb1="5000205B" w:usb2="00000000" w:usb3="00000000" w:csb0="0000009B" w:csb1="00000000"/>
  </w:font>
  <w:font w:name="Brandon Grotesque Black">
    <w:altName w:val="Calibri"/>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EAE"/>
    <w:multiLevelType w:val="hybridMultilevel"/>
    <w:tmpl w:val="1A6E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B1F15"/>
    <w:multiLevelType w:val="hybridMultilevel"/>
    <w:tmpl w:val="647E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E389D"/>
    <w:multiLevelType w:val="hybridMultilevel"/>
    <w:tmpl w:val="461E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74C03"/>
    <w:multiLevelType w:val="hybridMultilevel"/>
    <w:tmpl w:val="8340B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C305B9"/>
    <w:multiLevelType w:val="hybridMultilevel"/>
    <w:tmpl w:val="7018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C498E"/>
    <w:multiLevelType w:val="hybridMultilevel"/>
    <w:tmpl w:val="FF68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F2E9E"/>
    <w:multiLevelType w:val="hybridMultilevel"/>
    <w:tmpl w:val="44BA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1273AA"/>
    <w:multiLevelType w:val="hybridMultilevel"/>
    <w:tmpl w:val="0E56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904C7"/>
    <w:multiLevelType w:val="hybridMultilevel"/>
    <w:tmpl w:val="EE74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AA61AC"/>
    <w:multiLevelType w:val="hybridMultilevel"/>
    <w:tmpl w:val="A22C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861C4B"/>
    <w:multiLevelType w:val="hybridMultilevel"/>
    <w:tmpl w:val="3452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4"/>
  </w:num>
  <w:num w:numId="5">
    <w:abstractNumId w:val="7"/>
  </w:num>
  <w:num w:numId="6">
    <w:abstractNumId w:val="1"/>
  </w:num>
  <w:num w:numId="7">
    <w:abstractNumId w:val="8"/>
  </w:num>
  <w:num w:numId="8">
    <w:abstractNumId w:val="2"/>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33"/>
    <w:rsid w:val="00035DAE"/>
    <w:rsid w:val="000549AD"/>
    <w:rsid w:val="0007043A"/>
    <w:rsid w:val="00084C43"/>
    <w:rsid w:val="000B3634"/>
    <w:rsid w:val="000F58D6"/>
    <w:rsid w:val="00147CEB"/>
    <w:rsid w:val="00214C85"/>
    <w:rsid w:val="002B5426"/>
    <w:rsid w:val="003F3901"/>
    <w:rsid w:val="00514662"/>
    <w:rsid w:val="005733AE"/>
    <w:rsid w:val="005740DC"/>
    <w:rsid w:val="0059607B"/>
    <w:rsid w:val="005E502D"/>
    <w:rsid w:val="006150A7"/>
    <w:rsid w:val="006239EC"/>
    <w:rsid w:val="00630B5C"/>
    <w:rsid w:val="00703123"/>
    <w:rsid w:val="007A3117"/>
    <w:rsid w:val="007E73F4"/>
    <w:rsid w:val="00811ACB"/>
    <w:rsid w:val="00847D3D"/>
    <w:rsid w:val="00862329"/>
    <w:rsid w:val="00877BC8"/>
    <w:rsid w:val="008A0CBB"/>
    <w:rsid w:val="008A1515"/>
    <w:rsid w:val="008A2ED7"/>
    <w:rsid w:val="009333D4"/>
    <w:rsid w:val="00935AA5"/>
    <w:rsid w:val="00A07A31"/>
    <w:rsid w:val="00A81639"/>
    <w:rsid w:val="00AD6531"/>
    <w:rsid w:val="00AE3102"/>
    <w:rsid w:val="00B145A7"/>
    <w:rsid w:val="00BB1D08"/>
    <w:rsid w:val="00BB3B91"/>
    <w:rsid w:val="00BF428F"/>
    <w:rsid w:val="00C01B77"/>
    <w:rsid w:val="00C25293"/>
    <w:rsid w:val="00C632C7"/>
    <w:rsid w:val="00C86533"/>
    <w:rsid w:val="00C95A3B"/>
    <w:rsid w:val="00CF7B9C"/>
    <w:rsid w:val="00D071CB"/>
    <w:rsid w:val="00D62E45"/>
    <w:rsid w:val="00EC392F"/>
    <w:rsid w:val="00F04EA0"/>
    <w:rsid w:val="00F23DA3"/>
    <w:rsid w:val="00F4599D"/>
    <w:rsid w:val="00FB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A649"/>
  <w15:docId w15:val="{1FB06CB2-BA7B-465B-AFB8-968BFD54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65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65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5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65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65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6533"/>
    <w:rPr>
      <w:b/>
      <w:bCs/>
    </w:rPr>
  </w:style>
  <w:style w:type="character" w:styleId="Hyperlink">
    <w:name w:val="Hyperlink"/>
    <w:basedOn w:val="DefaultParagraphFont"/>
    <w:uiPriority w:val="99"/>
    <w:unhideWhenUsed/>
    <w:rsid w:val="00C86533"/>
    <w:rPr>
      <w:color w:val="0000FF"/>
      <w:u w:val="single"/>
    </w:rPr>
  </w:style>
  <w:style w:type="paragraph" w:styleId="NoSpacing">
    <w:name w:val="No Spacing"/>
    <w:uiPriority w:val="1"/>
    <w:qFormat/>
    <w:rsid w:val="007A3117"/>
    <w:pPr>
      <w:spacing w:after="0" w:line="240" w:lineRule="auto"/>
    </w:pPr>
  </w:style>
  <w:style w:type="paragraph" w:styleId="BalloonText">
    <w:name w:val="Balloon Text"/>
    <w:basedOn w:val="Normal"/>
    <w:link w:val="BalloonTextChar"/>
    <w:uiPriority w:val="99"/>
    <w:semiHidden/>
    <w:unhideWhenUsed/>
    <w:rsid w:val="00AD6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259546">
      <w:bodyDiv w:val="1"/>
      <w:marLeft w:val="0"/>
      <w:marRight w:val="0"/>
      <w:marTop w:val="0"/>
      <w:marBottom w:val="0"/>
      <w:divBdr>
        <w:top w:val="none" w:sz="0" w:space="0" w:color="auto"/>
        <w:left w:val="none" w:sz="0" w:space="0" w:color="auto"/>
        <w:bottom w:val="none" w:sz="0" w:space="0" w:color="auto"/>
        <w:right w:val="none" w:sz="0" w:space="0" w:color="auto"/>
      </w:divBdr>
      <w:divsChild>
        <w:div w:id="644042498">
          <w:marLeft w:val="0"/>
          <w:marRight w:val="0"/>
          <w:marTop w:val="0"/>
          <w:marBottom w:val="300"/>
          <w:divBdr>
            <w:top w:val="none" w:sz="0" w:space="0" w:color="auto"/>
            <w:left w:val="none" w:sz="0" w:space="0" w:color="auto"/>
            <w:bottom w:val="single" w:sz="6" w:space="0" w:color="E4E4E4"/>
            <w:right w:val="none" w:sz="0" w:space="0" w:color="auto"/>
          </w:divBdr>
        </w:div>
        <w:div w:id="337006717">
          <w:marLeft w:val="0"/>
          <w:marRight w:val="0"/>
          <w:marTop w:val="0"/>
          <w:marBottom w:val="0"/>
          <w:divBdr>
            <w:top w:val="single" w:sz="6" w:space="0" w:color="FFFFFF"/>
            <w:left w:val="none" w:sz="0" w:space="0" w:color="auto"/>
            <w:bottom w:val="single" w:sz="6" w:space="8" w:color="E4E4E4"/>
            <w:right w:val="none" w:sz="0" w:space="0" w:color="auto"/>
          </w:divBdr>
          <w:divsChild>
            <w:div w:id="1828552681">
              <w:marLeft w:val="0"/>
              <w:marRight w:val="0"/>
              <w:marTop w:val="0"/>
              <w:marBottom w:val="225"/>
              <w:divBdr>
                <w:top w:val="single" w:sz="6" w:space="8" w:color="CCCCCC"/>
                <w:left w:val="single" w:sz="6" w:space="8" w:color="CCCCCC"/>
                <w:bottom w:val="single" w:sz="6" w:space="8" w:color="CCCCCC"/>
                <w:right w:val="single" w:sz="6" w:space="8" w:color="CCCCCC"/>
              </w:divBdr>
              <w:divsChild>
                <w:div w:id="574121223">
                  <w:marLeft w:val="0"/>
                  <w:marRight w:val="0"/>
                  <w:marTop w:val="0"/>
                  <w:marBottom w:val="0"/>
                  <w:divBdr>
                    <w:top w:val="none" w:sz="0" w:space="0" w:color="auto"/>
                    <w:left w:val="none" w:sz="0" w:space="0" w:color="auto"/>
                    <w:bottom w:val="none" w:sz="0" w:space="0" w:color="auto"/>
                    <w:right w:val="none" w:sz="0" w:space="0" w:color="auto"/>
                  </w:divBdr>
                </w:div>
                <w:div w:id="1449927425">
                  <w:marLeft w:val="0"/>
                  <w:marRight w:val="0"/>
                  <w:marTop w:val="0"/>
                  <w:marBottom w:val="0"/>
                  <w:divBdr>
                    <w:top w:val="none" w:sz="0" w:space="0" w:color="auto"/>
                    <w:left w:val="none" w:sz="0" w:space="0" w:color="auto"/>
                    <w:bottom w:val="none" w:sz="0" w:space="0" w:color="auto"/>
                    <w:right w:val="none" w:sz="0" w:space="0" w:color="auto"/>
                  </w:divBdr>
                </w:div>
                <w:div w:id="1820146772">
                  <w:marLeft w:val="0"/>
                  <w:marRight w:val="0"/>
                  <w:marTop w:val="0"/>
                  <w:marBottom w:val="0"/>
                  <w:divBdr>
                    <w:top w:val="none" w:sz="0" w:space="0" w:color="auto"/>
                    <w:left w:val="none" w:sz="0" w:space="0" w:color="auto"/>
                    <w:bottom w:val="none" w:sz="0" w:space="0" w:color="auto"/>
                    <w:right w:val="none" w:sz="0" w:space="0" w:color="auto"/>
                  </w:divBdr>
                </w:div>
              </w:divsChild>
            </w:div>
            <w:div w:id="532767089">
              <w:marLeft w:val="0"/>
              <w:marRight w:val="0"/>
              <w:marTop w:val="0"/>
              <w:marBottom w:val="0"/>
              <w:divBdr>
                <w:top w:val="single" w:sz="6" w:space="8" w:color="CCCCCC"/>
                <w:left w:val="single" w:sz="6" w:space="8" w:color="CCCCCC"/>
                <w:bottom w:val="single" w:sz="6" w:space="8" w:color="CCCCCC"/>
                <w:right w:val="single" w:sz="6" w:space="8" w:color="CCCCCC"/>
              </w:divBdr>
              <w:divsChild>
                <w:div w:id="1264997257">
                  <w:marLeft w:val="0"/>
                  <w:marRight w:val="0"/>
                  <w:marTop w:val="0"/>
                  <w:marBottom w:val="0"/>
                  <w:divBdr>
                    <w:top w:val="none" w:sz="0" w:space="0" w:color="auto"/>
                    <w:left w:val="none" w:sz="0" w:space="0" w:color="auto"/>
                    <w:bottom w:val="none" w:sz="0" w:space="0" w:color="auto"/>
                    <w:right w:val="none" w:sz="0" w:space="0" w:color="auto"/>
                  </w:divBdr>
                </w:div>
                <w:div w:id="1361935306">
                  <w:marLeft w:val="0"/>
                  <w:marRight w:val="0"/>
                  <w:marTop w:val="0"/>
                  <w:marBottom w:val="0"/>
                  <w:divBdr>
                    <w:top w:val="none" w:sz="0" w:space="0" w:color="auto"/>
                    <w:left w:val="none" w:sz="0" w:space="0" w:color="auto"/>
                    <w:bottom w:val="none" w:sz="0" w:space="0" w:color="auto"/>
                    <w:right w:val="none" w:sz="0" w:space="0" w:color="auto"/>
                  </w:divBdr>
                </w:div>
                <w:div w:id="765080128">
                  <w:marLeft w:val="0"/>
                  <w:marRight w:val="0"/>
                  <w:marTop w:val="0"/>
                  <w:marBottom w:val="0"/>
                  <w:divBdr>
                    <w:top w:val="none" w:sz="0" w:space="0" w:color="auto"/>
                    <w:left w:val="none" w:sz="0" w:space="0" w:color="auto"/>
                    <w:bottom w:val="none" w:sz="0" w:space="0" w:color="auto"/>
                    <w:right w:val="none" w:sz="0" w:space="0" w:color="auto"/>
                  </w:divBdr>
                </w:div>
                <w:div w:id="1693266382">
                  <w:marLeft w:val="0"/>
                  <w:marRight w:val="0"/>
                  <w:marTop w:val="0"/>
                  <w:marBottom w:val="0"/>
                  <w:divBdr>
                    <w:top w:val="none" w:sz="0" w:space="0" w:color="auto"/>
                    <w:left w:val="none" w:sz="0" w:space="0" w:color="auto"/>
                    <w:bottom w:val="none" w:sz="0" w:space="0" w:color="auto"/>
                    <w:right w:val="none" w:sz="0" w:space="0" w:color="auto"/>
                  </w:divBdr>
                </w:div>
                <w:div w:id="1138571264">
                  <w:marLeft w:val="0"/>
                  <w:marRight w:val="0"/>
                  <w:marTop w:val="0"/>
                  <w:marBottom w:val="0"/>
                  <w:divBdr>
                    <w:top w:val="none" w:sz="0" w:space="0" w:color="auto"/>
                    <w:left w:val="none" w:sz="0" w:space="0" w:color="auto"/>
                    <w:bottom w:val="none" w:sz="0" w:space="0" w:color="auto"/>
                    <w:right w:val="none" w:sz="0" w:space="0" w:color="auto"/>
                  </w:divBdr>
                </w:div>
                <w:div w:id="1688023002">
                  <w:marLeft w:val="0"/>
                  <w:marRight w:val="0"/>
                  <w:marTop w:val="0"/>
                  <w:marBottom w:val="0"/>
                  <w:divBdr>
                    <w:top w:val="none" w:sz="0" w:space="0" w:color="auto"/>
                    <w:left w:val="none" w:sz="0" w:space="0" w:color="auto"/>
                    <w:bottom w:val="none" w:sz="0" w:space="0" w:color="auto"/>
                    <w:right w:val="none" w:sz="0" w:space="0" w:color="auto"/>
                  </w:divBdr>
                </w:div>
                <w:div w:id="1444231091">
                  <w:marLeft w:val="0"/>
                  <w:marRight w:val="0"/>
                  <w:marTop w:val="0"/>
                  <w:marBottom w:val="0"/>
                  <w:divBdr>
                    <w:top w:val="none" w:sz="0" w:space="0" w:color="auto"/>
                    <w:left w:val="none" w:sz="0" w:space="0" w:color="auto"/>
                    <w:bottom w:val="none" w:sz="0" w:space="0" w:color="auto"/>
                    <w:right w:val="none" w:sz="0" w:space="0" w:color="auto"/>
                  </w:divBdr>
                </w:div>
                <w:div w:id="1427389172">
                  <w:marLeft w:val="0"/>
                  <w:marRight w:val="0"/>
                  <w:marTop w:val="0"/>
                  <w:marBottom w:val="0"/>
                  <w:divBdr>
                    <w:top w:val="none" w:sz="0" w:space="0" w:color="auto"/>
                    <w:left w:val="none" w:sz="0" w:space="0" w:color="auto"/>
                    <w:bottom w:val="none" w:sz="0" w:space="0" w:color="auto"/>
                    <w:right w:val="none" w:sz="0" w:space="0" w:color="auto"/>
                  </w:divBdr>
                </w:div>
                <w:div w:id="1016226776">
                  <w:marLeft w:val="0"/>
                  <w:marRight w:val="0"/>
                  <w:marTop w:val="0"/>
                  <w:marBottom w:val="0"/>
                  <w:divBdr>
                    <w:top w:val="none" w:sz="0" w:space="0" w:color="auto"/>
                    <w:left w:val="none" w:sz="0" w:space="0" w:color="auto"/>
                    <w:bottom w:val="none" w:sz="0" w:space="0" w:color="auto"/>
                    <w:right w:val="none" w:sz="0" w:space="0" w:color="auto"/>
                  </w:divBdr>
                </w:div>
                <w:div w:id="126316469">
                  <w:marLeft w:val="0"/>
                  <w:marRight w:val="0"/>
                  <w:marTop w:val="0"/>
                  <w:marBottom w:val="0"/>
                  <w:divBdr>
                    <w:top w:val="none" w:sz="0" w:space="0" w:color="auto"/>
                    <w:left w:val="none" w:sz="0" w:space="0" w:color="auto"/>
                    <w:bottom w:val="none" w:sz="0" w:space="0" w:color="auto"/>
                    <w:right w:val="none" w:sz="0" w:space="0" w:color="auto"/>
                  </w:divBdr>
                </w:div>
              </w:divsChild>
            </w:div>
            <w:div w:id="1187790456">
              <w:marLeft w:val="150"/>
              <w:marRight w:val="150"/>
              <w:marTop w:val="150"/>
              <w:marBottom w:val="150"/>
              <w:divBdr>
                <w:top w:val="single" w:sz="6" w:space="15" w:color="999999"/>
                <w:left w:val="single" w:sz="6" w:space="15" w:color="999999"/>
                <w:bottom w:val="single" w:sz="6" w:space="15" w:color="999999"/>
                <w:right w:val="single" w:sz="6" w:space="15" w:color="999999"/>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erglund@cadet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Hanson</dc:creator>
  <cp:lastModifiedBy>Deborah Berglund</cp:lastModifiedBy>
  <cp:revision>4</cp:revision>
  <cp:lastPrinted>2019-03-15T16:12:00Z</cp:lastPrinted>
  <dcterms:created xsi:type="dcterms:W3CDTF">2021-07-22T18:03:00Z</dcterms:created>
  <dcterms:modified xsi:type="dcterms:W3CDTF">2021-07-22T18:40:00Z</dcterms:modified>
</cp:coreProperties>
</file>